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F69" w:rsidRPr="008E5F69" w:rsidRDefault="008E5F69" w:rsidP="008E5F69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4</w:t>
      </w:r>
    </w:p>
    <w:p w:rsidR="008E5F69" w:rsidRPr="00D35643" w:rsidRDefault="008E5F69" w:rsidP="008E5F69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Для работы механизма с повторно-кратковременным режимом работы используется короткозамкнутый асинхронный двигатель с номинальным н</w:t>
      </w:r>
      <w:r w:rsidRPr="00D35643">
        <w:rPr>
          <w:rFonts w:ascii="Times New Roman" w:hAnsi="Times New Roman" w:cs="Times New Roman"/>
          <w:sz w:val="28"/>
          <w:szCs w:val="28"/>
        </w:rPr>
        <w:t>а</w:t>
      </w:r>
      <w:r w:rsidRPr="00D35643">
        <w:rPr>
          <w:rFonts w:ascii="Times New Roman" w:hAnsi="Times New Roman" w:cs="Times New Roman"/>
          <w:sz w:val="28"/>
          <w:szCs w:val="28"/>
        </w:rPr>
        <w:t xml:space="preserve">пряжением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63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95pt;height:16.25pt" o:ole="">
            <v:imagedata r:id="rId5" o:title=""/>
          </v:shape>
          <o:OLEObject Type="Embed" ProgID="Equation.3" ShapeID="_x0000_i1025" DrawAspect="Content" ObjectID="_1577117205" r:id="rId6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position w:val="-10"/>
          <w:sz w:val="28"/>
          <w:szCs w:val="28"/>
        </w:rPr>
        <w:object w:dxaOrig="1160" w:dyaOrig="320">
          <v:shape id="_x0000_i1026" type="#_x0000_t75" style="width:57.8pt;height:16.25pt" o:ole="">
            <v:imagedata r:id="rId7" o:title=""/>
          </v:shape>
          <o:OLEObject Type="Embed" ProgID="Equation.3" ShapeID="_x0000_i1026" DrawAspect="Content" ObjectID="_1577117206" r:id="rId8"/>
        </w:object>
      </w:r>
      <w:r w:rsidRPr="00D35643">
        <w:rPr>
          <w:rFonts w:ascii="Times New Roman" w:hAnsi="Times New Roman" w:cs="Times New Roman"/>
          <w:sz w:val="28"/>
          <w:szCs w:val="28"/>
        </w:rPr>
        <w:t>, в соответствии с вариан</w:t>
      </w:r>
      <w:r>
        <w:rPr>
          <w:rFonts w:ascii="Times New Roman" w:hAnsi="Times New Roman" w:cs="Times New Roman"/>
          <w:sz w:val="28"/>
          <w:szCs w:val="28"/>
        </w:rPr>
        <w:t xml:space="preserve">том задания по таблице </w:t>
      </w:r>
      <w:r w:rsidRPr="00D35643">
        <w:rPr>
          <w:rFonts w:ascii="Times New Roman" w:hAnsi="Times New Roman" w:cs="Times New Roman"/>
          <w:sz w:val="28"/>
          <w:szCs w:val="28"/>
        </w:rPr>
        <w:t>3.6.</w:t>
      </w:r>
    </w:p>
    <w:p w:rsidR="008E5F69" w:rsidRPr="0018327A" w:rsidRDefault="008E5F69" w:rsidP="008E5F69">
      <w:pPr>
        <w:pStyle w:val="a3"/>
        <w:keepNext/>
        <w:rPr>
          <w:rFonts w:ascii="Times New Roman" w:hAnsi="Times New Roman" w:cs="Times New Roman"/>
          <w:b/>
          <w:sz w:val="28"/>
          <w:szCs w:val="28"/>
        </w:rPr>
      </w:pPr>
      <w:r w:rsidRPr="0018327A">
        <w:rPr>
          <w:rFonts w:ascii="Times New Roman" w:hAnsi="Times New Roman" w:cs="Times New Roman"/>
          <w:b/>
          <w:sz w:val="28"/>
          <w:szCs w:val="28"/>
        </w:rPr>
        <w:t>Таблица 3.6 -  Варианты задания к задаче 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9"/>
        <w:gridCol w:w="3191"/>
        <w:gridCol w:w="3191"/>
      </w:tblGrid>
      <w:tr w:rsidR="008E5F69" w:rsidRPr="00D35643" w:rsidTr="007B0087">
        <w:trPr>
          <w:tblHeader/>
        </w:trPr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Последняя цифра шифра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Тип двигателя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Мощность, кВт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MTKH 511-8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MTKF 211-6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MTKH 411-6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MTKF 412-8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MTKH 211-6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MTKF 411-8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MTKH 112-6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MTKF 312-8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MTKH 312-6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8E5F69" w:rsidRPr="00D35643" w:rsidTr="007B0087">
        <w:tc>
          <w:tcPr>
            <w:tcW w:w="1666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MTKF 112-6</w:t>
            </w:r>
          </w:p>
        </w:tc>
        <w:tc>
          <w:tcPr>
            <w:tcW w:w="1667" w:type="pct"/>
            <w:vAlign w:val="center"/>
          </w:tcPr>
          <w:p w:rsidR="008E5F69" w:rsidRPr="00D35643" w:rsidRDefault="008E5F69" w:rsidP="007B00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5643">
              <w:rPr>
                <w:rFonts w:ascii="Times New Roman" w:hAnsi="Times New Roman" w:cs="Times New Roman"/>
                <w:sz w:val="28"/>
                <w:szCs w:val="28"/>
              </w:rPr>
              <w:t>5,8</w:t>
            </w:r>
          </w:p>
        </w:tc>
      </w:tr>
    </w:tbl>
    <w:p w:rsidR="008E5F69" w:rsidRPr="00D35643" w:rsidRDefault="008E5F69" w:rsidP="008E5F69">
      <w:pPr>
        <w:keepNext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Требуется:</w:t>
      </w:r>
    </w:p>
    <w:p w:rsidR="008E5F69" w:rsidRPr="00D35643" w:rsidRDefault="008E5F69" w:rsidP="008E5F6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Выбрать по каталогам и справочникам требуемый двигатель и выписать все его те</w:t>
      </w:r>
      <w:r w:rsidRPr="00D35643">
        <w:rPr>
          <w:rFonts w:ascii="Times New Roman" w:hAnsi="Times New Roman" w:cs="Times New Roman"/>
          <w:sz w:val="28"/>
          <w:szCs w:val="28"/>
        </w:rPr>
        <w:t>х</w:t>
      </w:r>
      <w:r w:rsidRPr="00D35643">
        <w:rPr>
          <w:rFonts w:ascii="Times New Roman" w:hAnsi="Times New Roman" w:cs="Times New Roman"/>
          <w:sz w:val="28"/>
          <w:szCs w:val="28"/>
        </w:rPr>
        <w:t>нические данные.</w:t>
      </w:r>
    </w:p>
    <w:p w:rsidR="008E5F69" w:rsidRPr="00D35643" w:rsidRDefault="008E5F69" w:rsidP="008E5F6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Рассчитать и построить естественную механическую характеристику в диапазоне скольж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 xml:space="preserve">ния </w:t>
      </w:r>
      <w:proofErr w:type="gramStart"/>
      <w:r w:rsidRPr="00D3564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D35643">
        <w:rPr>
          <w:rFonts w:ascii="Times New Roman" w:hAnsi="Times New Roman" w:cs="Times New Roman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position w:val="-6"/>
          <w:sz w:val="28"/>
          <w:szCs w:val="28"/>
        </w:rPr>
        <w:object w:dxaOrig="700" w:dyaOrig="279">
          <v:shape id="_x0000_i1027" type="#_x0000_t75" style="width:35pt;height:14.2pt" o:ole="">
            <v:imagedata r:id="rId9" o:title=""/>
          </v:shape>
          <o:OLEObject Type="Embed" ProgID="Equation.3" ShapeID="_x0000_i1027" DrawAspect="Content" ObjectID="_1577117207" r:id="rId10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до </w:t>
      </w:r>
      <w:r w:rsidRPr="00D35643">
        <w:rPr>
          <w:rFonts w:ascii="Times New Roman" w:hAnsi="Times New Roman" w:cs="Times New Roman"/>
          <w:position w:val="-6"/>
          <w:sz w:val="28"/>
          <w:szCs w:val="28"/>
        </w:rPr>
        <w:object w:dxaOrig="600" w:dyaOrig="279">
          <v:shape id="_x0000_i1028" type="#_x0000_t75" style="width:29.9pt;height:14.2pt" o:ole="">
            <v:imagedata r:id="rId11" o:title=""/>
          </v:shape>
          <o:OLEObject Type="Embed" ProgID="Equation.3" ShapeID="_x0000_i1028" DrawAspect="Content" ObjectID="_1577117208" r:id="rId12"/>
        </w:object>
      </w:r>
      <w:r w:rsidRPr="00D35643">
        <w:rPr>
          <w:rFonts w:ascii="Times New Roman" w:hAnsi="Times New Roman" w:cs="Times New Roman"/>
          <w:sz w:val="28"/>
          <w:szCs w:val="28"/>
        </w:rPr>
        <w:t>.</w:t>
      </w:r>
    </w:p>
    <w:p w:rsidR="008E5F69" w:rsidRPr="00D35643" w:rsidRDefault="008E5F69" w:rsidP="008E5F6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Рассчитать и построить механическую характеристику динамического торможения для наиболее простой схемы соединения обмоток статора. Определить основные параметры исто</w:t>
      </w:r>
      <w:r w:rsidRPr="00D35643">
        <w:rPr>
          <w:rFonts w:ascii="Times New Roman" w:hAnsi="Times New Roman" w:cs="Times New Roman"/>
          <w:sz w:val="28"/>
          <w:szCs w:val="28"/>
        </w:rPr>
        <w:t>ч</w:t>
      </w:r>
      <w:r w:rsidRPr="00D35643">
        <w:rPr>
          <w:rFonts w:ascii="Times New Roman" w:hAnsi="Times New Roman" w:cs="Times New Roman"/>
          <w:sz w:val="28"/>
          <w:szCs w:val="28"/>
        </w:rPr>
        <w:t>ника постоянного тока.</w:t>
      </w:r>
    </w:p>
    <w:p w:rsidR="008E5F69" w:rsidRPr="00D35643" w:rsidRDefault="008E5F69" w:rsidP="008E5F6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 xml:space="preserve">Рассчитать и построить искусственные механические характеристики в двигательном режиме при двух значениях частоты питающей сети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1160" w:dyaOrig="360">
          <v:shape id="_x0000_i1029" type="#_x0000_t75" style="width:57.8pt;height:18.25pt" o:ole="">
            <v:imagedata r:id="rId13" o:title=""/>
          </v:shape>
          <o:OLEObject Type="Embed" ProgID="Equation.3" ShapeID="_x0000_i1029" DrawAspect="Content" ObjectID="_1577117209" r:id="rId14"/>
        </w:object>
      </w:r>
      <w:r w:rsidRPr="00D35643">
        <w:rPr>
          <w:rFonts w:ascii="Times New Roman" w:hAnsi="Times New Roman" w:cs="Times New Roman"/>
          <w:sz w:val="28"/>
          <w:szCs w:val="28"/>
        </w:rPr>
        <w:t xml:space="preserve"> и </w:t>
      </w:r>
      <w:r w:rsidRPr="00D35643">
        <w:rPr>
          <w:rFonts w:ascii="Times New Roman" w:hAnsi="Times New Roman" w:cs="Times New Roman"/>
          <w:position w:val="-12"/>
          <w:sz w:val="28"/>
          <w:szCs w:val="28"/>
        </w:rPr>
        <w:object w:dxaOrig="1100" w:dyaOrig="360">
          <v:shape id="_x0000_i1030" type="#_x0000_t75" style="width:54.75pt;height:18.25pt" o:ole="">
            <v:imagedata r:id="rId15" o:title=""/>
          </v:shape>
          <o:OLEObject Type="Embed" ProgID="Equation.3" ShapeID="_x0000_i1030" DrawAspect="Content" ObjectID="_1577117210" r:id="rId16"/>
        </w:object>
      </w:r>
      <w:r w:rsidRPr="00D35643">
        <w:rPr>
          <w:rFonts w:ascii="Times New Roman" w:hAnsi="Times New Roman" w:cs="Times New Roman"/>
          <w:sz w:val="28"/>
          <w:szCs w:val="28"/>
        </w:rPr>
        <w:t>, полагая, что отношение напряжения сети к частоте остается п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 w:rsidRPr="00D35643">
        <w:rPr>
          <w:rFonts w:ascii="Times New Roman" w:hAnsi="Times New Roman" w:cs="Times New Roman"/>
          <w:sz w:val="28"/>
          <w:szCs w:val="28"/>
        </w:rPr>
        <w:t>стоянным.</w:t>
      </w:r>
    </w:p>
    <w:p w:rsidR="008E5F69" w:rsidRPr="00D35643" w:rsidRDefault="008E5F69" w:rsidP="008E5F69">
      <w:pPr>
        <w:pStyle w:val="4"/>
        <w:spacing w:line="360" w:lineRule="auto"/>
        <w:jc w:val="center"/>
      </w:pPr>
      <w:r>
        <w:lastRenderedPageBreak/>
        <w:t xml:space="preserve">4.4 </w:t>
      </w:r>
      <w:r w:rsidRPr="00D35643">
        <w:t>Методические указания к задаче 4</w:t>
      </w:r>
    </w:p>
    <w:p w:rsidR="008E5F69" w:rsidRPr="00D35643" w:rsidRDefault="008E5F69" w:rsidP="008E5F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При выборе двигателя можно воспользоваться приложением  [4, 6].</w:t>
      </w:r>
    </w:p>
    <w:p w:rsidR="008E5F69" w:rsidRPr="00D35643" w:rsidRDefault="008E5F69" w:rsidP="008E5F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При расчете естественной механической характеристики воспользоваться уравнениями [2, 3] с учетом акти</w:t>
      </w:r>
      <w:r w:rsidRPr="00D35643">
        <w:rPr>
          <w:rFonts w:ascii="Times New Roman" w:hAnsi="Times New Roman" w:cs="Times New Roman"/>
          <w:sz w:val="28"/>
          <w:szCs w:val="28"/>
        </w:rPr>
        <w:t>в</w:t>
      </w:r>
      <w:r w:rsidRPr="00D35643">
        <w:rPr>
          <w:rFonts w:ascii="Times New Roman" w:hAnsi="Times New Roman" w:cs="Times New Roman"/>
          <w:sz w:val="28"/>
          <w:szCs w:val="28"/>
        </w:rPr>
        <w:t>ного сопротивления фазы статора.</w:t>
      </w:r>
    </w:p>
    <w:p w:rsidR="008E5F69" w:rsidRPr="00D35643" w:rsidRDefault="008E5F69" w:rsidP="008E5F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Расчет характеристики динамического торможения провести по уравн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ниям [2, 3, б].</w:t>
      </w:r>
    </w:p>
    <w:p w:rsidR="008E5F69" w:rsidRPr="00D35643" w:rsidRDefault="008E5F69" w:rsidP="008E5F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Механические характеристики двигателя при регулировании частоты рассчитать в с</w:t>
      </w:r>
      <w:r w:rsidRPr="00D35643">
        <w:rPr>
          <w:rFonts w:ascii="Times New Roman" w:hAnsi="Times New Roman" w:cs="Times New Roman"/>
          <w:sz w:val="28"/>
          <w:szCs w:val="28"/>
        </w:rPr>
        <w:t>о</w:t>
      </w:r>
      <w:r w:rsidRPr="00D35643">
        <w:rPr>
          <w:rFonts w:ascii="Times New Roman" w:hAnsi="Times New Roman" w:cs="Times New Roman"/>
          <w:sz w:val="28"/>
          <w:szCs w:val="28"/>
        </w:rPr>
        <w:t>ответствии с указаниями [3]. На том же рисунке построить естественную механическую характ</w:t>
      </w:r>
      <w:r w:rsidRPr="00D35643">
        <w:rPr>
          <w:rFonts w:ascii="Times New Roman" w:hAnsi="Times New Roman" w:cs="Times New Roman"/>
          <w:sz w:val="28"/>
          <w:szCs w:val="28"/>
        </w:rPr>
        <w:t>е</w:t>
      </w:r>
      <w:r w:rsidRPr="00D35643">
        <w:rPr>
          <w:rFonts w:ascii="Times New Roman" w:hAnsi="Times New Roman" w:cs="Times New Roman"/>
          <w:sz w:val="28"/>
          <w:szCs w:val="28"/>
        </w:rPr>
        <w:t>ристику.</w:t>
      </w:r>
    </w:p>
    <w:p w:rsidR="008E5F69" w:rsidRPr="00D35643" w:rsidRDefault="008E5F69" w:rsidP="008E5F69">
      <w:pPr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643">
        <w:rPr>
          <w:rFonts w:ascii="Times New Roman" w:hAnsi="Times New Roman" w:cs="Times New Roman"/>
          <w:sz w:val="28"/>
          <w:szCs w:val="28"/>
        </w:rPr>
        <w:t>Эффект вытеснения тока в стержнях ротора в расчетах не учитывать.</w:t>
      </w:r>
    </w:p>
    <w:p w:rsidR="00ED07DB" w:rsidRDefault="008E5F69"/>
    <w:p w:rsidR="008E5F69" w:rsidRPr="00FF6312" w:rsidRDefault="008E5F69" w:rsidP="008E5F69">
      <w:pPr>
        <w:pStyle w:val="1"/>
        <w:pageBreakBefore/>
        <w:spacing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F6312"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  <w:lastRenderedPageBreak/>
        <w:t>Список литературы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60"/>
        </w:tabs>
        <w:spacing w:before="226" w:line="36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Ковчин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 С.А.,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Сабинин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 Ю.А. Теория электропривода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СПб</w:t>
      </w:r>
      <w:proofErr w:type="gram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.: </w:t>
      </w:r>
      <w:proofErr w:type="spellStart"/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 1994.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60"/>
          <w:tab w:val="left" w:pos="1733"/>
          <w:tab w:val="left" w:pos="2765"/>
          <w:tab w:val="left" w:pos="4104"/>
        </w:tabs>
        <w:spacing w:line="360" w:lineRule="auto"/>
        <w:ind w:right="422"/>
        <w:jc w:val="both"/>
        <w:rPr>
          <w:rFonts w:ascii="Times New Roman" w:hAnsi="Times New Roman" w:cs="Times New Roman"/>
          <w:color w:val="000000"/>
          <w:spacing w:val="-20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Ключев</w:t>
      </w:r>
      <w:proofErr w:type="spellEnd"/>
      <w:proofErr w:type="gram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В</w:t>
      </w:r>
      <w:proofErr w:type="gramEnd"/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 xml:space="preserve"> И.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5"/>
          <w:sz w:val="28"/>
          <w:szCs w:val="28"/>
        </w:rPr>
        <w:t>Теория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</w:t>
      </w:r>
      <w:r w:rsidRPr="00D35643">
        <w:rPr>
          <w:rFonts w:ascii="Times New Roman" w:hAnsi="Times New Roman" w:cs="Times New Roman"/>
          <w:color w:val="000000"/>
          <w:spacing w:val="-4"/>
          <w:sz w:val="28"/>
          <w:szCs w:val="28"/>
        </w:rPr>
        <w:t>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М 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: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,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1985.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60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Основы автоматизированного электропривода/М.Г. 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М.М. Соколов, В.М. Терехов,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Шинянский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. М.: Энергия,</w:t>
      </w:r>
      <w:r w:rsidRPr="00D35643">
        <w:rPr>
          <w:rFonts w:ascii="Times New Roman" w:hAnsi="Times New Roman" w:cs="Times New Roman"/>
          <w:color w:val="000000"/>
          <w:spacing w:val="-16"/>
          <w:sz w:val="28"/>
          <w:szCs w:val="28"/>
        </w:rPr>
        <w:t>1974.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spacing w:line="360" w:lineRule="auto"/>
        <w:ind w:right="6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М.Г., 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 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А.С. Общий курс электропривода.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М.:Энергоиздат,1981.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Чиликин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М.Г.,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Ключев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 В.И.,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Сандлер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 А.С. Теория автоматизи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рованного электр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привода. – М.,: Энергия, 1979.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7"/>
          <w:sz w:val="28"/>
          <w:szCs w:val="28"/>
        </w:rPr>
      </w:pP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Вешеневский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С.Н. Характеристики двигателей в электропри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воде. М.: Энергия, 1977.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Комплектные </w:t>
      </w:r>
      <w:proofErr w:type="spell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>тиристорные</w:t>
      </w:r>
      <w:proofErr w:type="spell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электроприводы: Справочник</w:t>
      </w:r>
      <w:proofErr w:type="gramStart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/П</w:t>
      </w:r>
      <w:proofErr w:type="gramEnd"/>
      <w:r w:rsidRPr="00D35643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од 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В.М.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Перельмутера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М. 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1988.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before="10" w:line="360" w:lineRule="auto"/>
        <w:jc w:val="both"/>
        <w:rPr>
          <w:rFonts w:ascii="Times New Roman" w:hAnsi="Times New Roman" w:cs="Times New Roman"/>
          <w:color w:val="000000"/>
          <w:spacing w:val="-21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Справочник по наладке электрооборудования промышленных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предпр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и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ятий. Под </w:t>
      </w:r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ред. М.Г.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Зименкова</w:t>
      </w:r>
      <w:proofErr w:type="spellEnd"/>
      <w:r w:rsidRPr="00D35643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,</w:t>
      </w:r>
      <w:r w:rsidRPr="00D35643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Г.В. Розенберга, </w:t>
      </w:r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Е.М. </w:t>
      </w:r>
      <w:proofErr w:type="spellStart"/>
      <w:r w:rsidRPr="00D35643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Феськова</w:t>
      </w:r>
      <w:proofErr w:type="spellEnd"/>
      <w:r w:rsidRPr="00D35643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. 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М.: </w:t>
      </w:r>
      <w:proofErr w:type="spellStart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Эне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2"/>
          <w:sz w:val="28"/>
          <w:szCs w:val="28"/>
        </w:rPr>
        <w:t>, 1983.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22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Справочник по автоматизированному электроприводу</w:t>
      </w:r>
      <w:proofErr w:type="gram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/П</w:t>
      </w:r>
      <w:proofErr w:type="gram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од ред. В.А.Елисеева, А.В. 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Шинянского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- М.: </w:t>
      </w:r>
      <w:proofErr w:type="spellStart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>Энергоатомиздат</w:t>
      </w:r>
      <w:proofErr w:type="spellEnd"/>
      <w:r w:rsidRPr="00D35643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, </w:t>
      </w:r>
      <w:r w:rsidRPr="00D35643">
        <w:rPr>
          <w:rFonts w:ascii="Times New Roman" w:hAnsi="Times New Roman" w:cs="Times New Roman"/>
          <w:color w:val="000000"/>
          <w:spacing w:val="-9"/>
          <w:sz w:val="28"/>
          <w:szCs w:val="28"/>
        </w:rPr>
        <w:t>1983.</w:t>
      </w:r>
    </w:p>
    <w:p w:rsidR="008E5F69" w:rsidRPr="00D35643" w:rsidRDefault="008E5F69" w:rsidP="008E5F69">
      <w:pPr>
        <w:numPr>
          <w:ilvl w:val="0"/>
          <w:numId w:val="3"/>
        </w:numPr>
        <w:shd w:val="clear" w:color="auto" w:fill="FFFFFF"/>
        <w:tabs>
          <w:tab w:val="left" w:pos="346"/>
        </w:tabs>
        <w:spacing w:line="360" w:lineRule="auto"/>
        <w:jc w:val="both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D35643">
        <w:rPr>
          <w:rFonts w:ascii="Times New Roman" w:hAnsi="Times New Roman" w:cs="Times New Roman"/>
          <w:color w:val="000000"/>
          <w:spacing w:val="1"/>
          <w:sz w:val="28"/>
          <w:szCs w:val="28"/>
        </w:rPr>
        <w:t>Справочник по проектированию автоматизированного электро</w:t>
      </w:r>
      <w:r w:rsidRPr="00D35643">
        <w:rPr>
          <w:rFonts w:ascii="Times New Roman" w:hAnsi="Times New Roman" w:cs="Times New Roman"/>
          <w:color w:val="000000"/>
          <w:spacing w:val="2"/>
          <w:sz w:val="28"/>
          <w:szCs w:val="28"/>
        </w:rPr>
        <w:t>привода и систем управления технологическими процессами/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ред. В.И.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Круповича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>, Ю.Г.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r w:rsidRPr="00D35643">
        <w:rPr>
          <w:rFonts w:ascii="Times New Roman" w:hAnsi="Times New Roman" w:cs="Times New Roman"/>
          <w:color w:val="000000"/>
          <w:sz w:val="28"/>
          <w:szCs w:val="28"/>
        </w:rPr>
        <w:t>Барыбина, М.Л.</w:t>
      </w:r>
      <w:r w:rsidRPr="00D35643">
        <w:rPr>
          <w:rFonts w:ascii="Times New Roman" w:hAnsi="Times New Roman" w:cs="Times New Roman"/>
          <w:color w:val="000000"/>
          <w:sz w:val="28"/>
          <w:szCs w:val="28"/>
          <w:lang w:val="en-US"/>
        </w:rPr>
        <w:t> </w:t>
      </w:r>
      <w:proofErr w:type="spellStart"/>
      <w:r w:rsidRPr="00D35643">
        <w:rPr>
          <w:rFonts w:ascii="Times New Roman" w:hAnsi="Times New Roman" w:cs="Times New Roman"/>
          <w:color w:val="000000"/>
          <w:sz w:val="28"/>
          <w:szCs w:val="28"/>
        </w:rPr>
        <w:t>Самовера</w:t>
      </w:r>
      <w:proofErr w:type="spellEnd"/>
      <w:r w:rsidRPr="00D35643"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М.: </w:t>
      </w:r>
      <w:proofErr w:type="spellStart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Энергоиздат</w:t>
      </w:r>
      <w:proofErr w:type="spellEnd"/>
      <w:r w:rsidRPr="00D35643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8E5F69" w:rsidRDefault="008E5F69"/>
    <w:sectPr w:rsidR="008E5F69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63058"/>
    <w:multiLevelType w:val="hybridMultilevel"/>
    <w:tmpl w:val="BBB49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FA4CE1"/>
    <w:multiLevelType w:val="hybridMultilevel"/>
    <w:tmpl w:val="118A53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4F3B40"/>
    <w:multiLevelType w:val="hybridMultilevel"/>
    <w:tmpl w:val="944CAA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8E5F69"/>
    <w:rsid w:val="00507E3A"/>
    <w:rsid w:val="00597426"/>
    <w:rsid w:val="006010DA"/>
    <w:rsid w:val="0067046D"/>
    <w:rsid w:val="006F2524"/>
    <w:rsid w:val="00705BED"/>
    <w:rsid w:val="0089744A"/>
    <w:rsid w:val="008E5F69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F69"/>
    <w:pPr>
      <w:widowControl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sz w:val="22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i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qFormat/>
    <w:rsid w:val="00F9704A"/>
    <w:pPr>
      <w:widowControl/>
      <w:tabs>
        <w:tab w:val="num" w:pos="720"/>
      </w:tabs>
      <w:autoSpaceDE/>
      <w:autoSpaceDN/>
      <w:adjustRightInd/>
    </w:pPr>
    <w:rPr>
      <w:szCs w:val="24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2018-01-10T13:00:00Z</dcterms:created>
  <dcterms:modified xsi:type="dcterms:W3CDTF">2018-01-10T13:00:00Z</dcterms:modified>
</cp:coreProperties>
</file>